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31" w:rsidRDefault="00006331"/>
    <w:p w:rsidR="00006331" w:rsidRPr="00F70C2C" w:rsidRDefault="00006331" w:rsidP="00F70C2C">
      <w:pPr>
        <w:jc w:val="center"/>
        <w:rPr>
          <w:b/>
          <w:color w:val="806000"/>
          <w:sz w:val="52"/>
          <w:szCs w:val="52"/>
        </w:rPr>
      </w:pPr>
      <w:r w:rsidRPr="00F70C2C">
        <w:rPr>
          <w:b/>
          <w:color w:val="806000"/>
          <w:sz w:val="52"/>
          <w:szCs w:val="52"/>
        </w:rPr>
        <w:t>Vánoční prodejeprosinec 2022</w:t>
      </w:r>
    </w:p>
    <w:p w:rsidR="00006331" w:rsidRDefault="00006331" w:rsidP="00F70C2C">
      <w:pPr>
        <w:jc w:val="center"/>
        <w:rPr>
          <w:b/>
          <w:color w:val="806000"/>
          <w:sz w:val="52"/>
          <w:szCs w:val="52"/>
        </w:rPr>
      </w:pPr>
      <w:bookmarkStart w:id="0" w:name="_GoBack"/>
      <w:bookmarkEnd w:id="0"/>
    </w:p>
    <w:p w:rsidR="00006331" w:rsidRPr="00F70C2C" w:rsidRDefault="00006331" w:rsidP="00F70C2C">
      <w:pPr>
        <w:jc w:val="center"/>
        <w:rPr>
          <w:b/>
          <w:color w:val="806000"/>
          <w:sz w:val="52"/>
          <w:szCs w:val="52"/>
        </w:rPr>
      </w:pPr>
      <w:r w:rsidRPr="00F70C2C">
        <w:rPr>
          <w:b/>
          <w:color w:val="806000"/>
          <w:sz w:val="52"/>
          <w:szCs w:val="52"/>
        </w:rPr>
        <w:t>Lesního družstva Vysoké Chvojno s.r.o.</w:t>
      </w:r>
    </w:p>
    <w:p w:rsidR="00006331" w:rsidRDefault="0000633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5"/>
        <w:gridCol w:w="3259"/>
        <w:gridCol w:w="2976"/>
        <w:gridCol w:w="3119"/>
      </w:tblGrid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24"/>
                <w:szCs w:val="24"/>
              </w:rPr>
            </w:pPr>
            <w:r w:rsidRPr="00647F63">
              <w:rPr>
                <w:rFonts w:ascii="Arial Black" w:hAnsi="Arial Black"/>
                <w:i/>
                <w:sz w:val="24"/>
                <w:szCs w:val="24"/>
              </w:rPr>
              <w:t>dne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24"/>
                <w:szCs w:val="24"/>
              </w:rPr>
            </w:pPr>
            <w:r w:rsidRPr="00647F63">
              <w:rPr>
                <w:rFonts w:ascii="Arial Black" w:hAnsi="Arial Black"/>
                <w:i/>
                <w:sz w:val="24"/>
                <w:szCs w:val="24"/>
              </w:rPr>
              <w:t>kdy - hodiny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24"/>
                <w:szCs w:val="24"/>
              </w:rPr>
            </w:pPr>
            <w:r w:rsidRPr="00647F63">
              <w:rPr>
                <w:rFonts w:ascii="Arial Black" w:hAnsi="Arial Black"/>
                <w:i/>
                <w:sz w:val="24"/>
                <w:szCs w:val="24"/>
              </w:rPr>
              <w:t>kde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24"/>
                <w:szCs w:val="24"/>
              </w:rPr>
            </w:pPr>
            <w:r w:rsidRPr="00647F63">
              <w:rPr>
                <w:rFonts w:ascii="Arial Black" w:hAnsi="Arial Black"/>
                <w:i/>
                <w:sz w:val="24"/>
                <w:szCs w:val="24"/>
              </w:rPr>
              <w:t>sortiment</w:t>
            </w:r>
          </w:p>
        </w:tc>
      </w:tr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12.12.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PO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8 - 16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Holice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Náměstí TGM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i/>
                <w:sz w:val="36"/>
                <w:szCs w:val="36"/>
              </w:rPr>
            </w:pPr>
            <w:r w:rsidRPr="00647F63">
              <w:rPr>
                <w:rFonts w:ascii="Arial Black" w:hAnsi="Arial Black"/>
                <w:i/>
                <w:sz w:val="36"/>
                <w:szCs w:val="36"/>
              </w:rPr>
              <w:t>Stromečky</w:t>
            </w:r>
          </w:p>
        </w:tc>
      </w:tr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3. 12. -  22.12.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PO - PÁ  13 - 16,30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SO - NE    9 - 16,30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Hájenka Suté Břehy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Štěpánovsko čp. 36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stromečky</w:t>
            </w:r>
          </w:p>
        </w:tc>
      </w:tr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14. 12. - 20.12.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PO - PÁ  13 - 16,30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SO             8 – 13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Hájenka Jamka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Vysoké Chvojno čp. 68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647F63">
              <w:rPr>
                <w:rFonts w:ascii="Arial Black" w:hAnsi="Arial Black"/>
                <w:sz w:val="24"/>
                <w:szCs w:val="24"/>
                <w:highlight w:val="yellow"/>
              </w:rPr>
              <w:t>stromečky</w:t>
            </w:r>
          </w:p>
        </w:tc>
      </w:tr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22.12.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ČT 8 hod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– do vyprodání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Holice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náměstí TGM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36"/>
                <w:szCs w:val="36"/>
              </w:rPr>
            </w:pPr>
            <w:r w:rsidRPr="00647F63">
              <w:rPr>
                <w:rFonts w:ascii="Arial Black" w:hAnsi="Arial Black"/>
                <w:sz w:val="36"/>
                <w:szCs w:val="36"/>
              </w:rPr>
              <w:t>vánoční kapr</w:t>
            </w:r>
          </w:p>
        </w:tc>
      </w:tr>
      <w:tr w:rsidR="00006331" w:rsidRPr="00647F63">
        <w:tc>
          <w:tcPr>
            <w:tcW w:w="2265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22.12.</w:t>
            </w:r>
          </w:p>
        </w:tc>
        <w:tc>
          <w:tcPr>
            <w:tcW w:w="325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ČT 8 hod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– do vyprodání</w:t>
            </w:r>
          </w:p>
        </w:tc>
        <w:tc>
          <w:tcPr>
            <w:tcW w:w="2976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Vysoké Chvojno</w:t>
            </w:r>
          </w:p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čp. 82 – LDVCH s.r.o.</w:t>
            </w:r>
          </w:p>
        </w:tc>
        <w:tc>
          <w:tcPr>
            <w:tcW w:w="3119" w:type="dxa"/>
          </w:tcPr>
          <w:p w:rsidR="00006331" w:rsidRPr="00647F63" w:rsidRDefault="00006331" w:rsidP="00647F63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647F63">
              <w:rPr>
                <w:rFonts w:ascii="Arial Black" w:hAnsi="Arial Black"/>
                <w:sz w:val="24"/>
                <w:szCs w:val="24"/>
              </w:rPr>
              <w:t>vánoční kapr</w:t>
            </w:r>
          </w:p>
        </w:tc>
      </w:tr>
    </w:tbl>
    <w:p w:rsidR="00006331" w:rsidRDefault="00006331"/>
    <w:sectPr w:rsidR="00006331" w:rsidSect="00EE5D2B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185"/>
    <w:rsid w:val="00006331"/>
    <w:rsid w:val="001C1DAB"/>
    <w:rsid w:val="00566249"/>
    <w:rsid w:val="00594FAC"/>
    <w:rsid w:val="00647F63"/>
    <w:rsid w:val="00A7654E"/>
    <w:rsid w:val="00C27B07"/>
    <w:rsid w:val="00D0144D"/>
    <w:rsid w:val="00E77185"/>
    <w:rsid w:val="00EE5D2B"/>
    <w:rsid w:val="00EE68F4"/>
    <w:rsid w:val="00F70C2C"/>
    <w:rsid w:val="00F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A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71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2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Vánoční prodejeprosinec 2022</dc:title>
  <dc:subject/>
  <dc:creator>Účet Microsoft</dc:creator>
  <cp:keywords/>
  <dc:description/>
  <cp:lastModifiedBy>Acer1</cp:lastModifiedBy>
  <cp:revision>2</cp:revision>
  <cp:lastPrinted>2022-11-11T10:12:00Z</cp:lastPrinted>
  <dcterms:created xsi:type="dcterms:W3CDTF">2022-11-30T15:18:00Z</dcterms:created>
  <dcterms:modified xsi:type="dcterms:W3CDTF">2022-11-30T15:18:00Z</dcterms:modified>
</cp:coreProperties>
</file>